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jc w:val="center"/>
        <w:rPr>
          <w:b w:val="1"/>
          <w:bCs w:val="1"/>
        </w:rPr>
      </w:pPr>
    </w:p>
    <w:p>
      <w:pPr>
        <w:pStyle w:val="Normale"/>
        <w:jc w:val="center"/>
        <w:rPr>
          <w:b w:val="1"/>
          <w:bCs w:val="1"/>
          <w:sz w:val="32"/>
          <w:szCs w:val="32"/>
        </w:rPr>
      </w:pPr>
    </w:p>
    <w:p>
      <w:pPr>
        <w:pStyle w:val="Normale"/>
        <w:jc w:val="center"/>
        <w:rPr>
          <w:b w:val="1"/>
          <w:bCs w:val="1"/>
          <w:sz w:val="32"/>
          <w:szCs w:val="32"/>
        </w:rPr>
      </w:pPr>
    </w:p>
    <w:p>
      <w:pPr>
        <w:pStyle w:val="Normale"/>
        <w:jc w:val="center"/>
        <w:rPr>
          <w:b w:val="1"/>
          <w:bCs w:val="1"/>
          <w:sz w:val="32"/>
          <w:szCs w:val="32"/>
        </w:rPr>
      </w:pPr>
    </w:p>
    <w:p>
      <w:pPr>
        <w:pStyle w:val="Normale"/>
        <w:jc w:val="center"/>
        <w:rPr>
          <w:b w:val="1"/>
          <w:bCs w:val="1"/>
          <w:sz w:val="32"/>
          <w:szCs w:val="32"/>
        </w:rPr>
      </w:pPr>
      <w:r>
        <w:rPr>
          <w:b w:val="1"/>
          <w:bCs w:val="1"/>
          <w:sz w:val="32"/>
          <w:szCs w:val="32"/>
          <w:rtl w:val="0"/>
          <w:lang w:val="it-IT"/>
        </w:rPr>
        <w:t>Piano Regionale della Prevenzione (PRP) 2020-2025</w:t>
      </w:r>
    </w:p>
    <w:p>
      <w:pPr>
        <w:pStyle w:val="Normale"/>
        <w:jc w:val="center"/>
        <w:rPr>
          <w:b w:val="1"/>
          <w:bCs w:val="1"/>
        </w:rPr>
      </w:pPr>
    </w:p>
    <w:p>
      <w:pPr>
        <w:pStyle w:val="Normale"/>
        <w:jc w:val="center"/>
        <w:rPr>
          <w:b w:val="1"/>
          <w:bCs w:val="1"/>
          <w:sz w:val="24"/>
          <w:szCs w:val="24"/>
        </w:rPr>
      </w:pPr>
    </w:p>
    <w:p>
      <w:pPr>
        <w:pStyle w:val="Normale"/>
        <w:jc w:val="center"/>
        <w:rPr>
          <w:b w:val="1"/>
          <w:bCs w:val="1"/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it-IT"/>
        </w:rPr>
        <w:t xml:space="preserve">Programma Predefinito PP3 </w:t>
      </w:r>
      <w:r>
        <w:rPr>
          <w:b w:val="1"/>
          <w:bCs w:val="1"/>
          <w:sz w:val="28"/>
          <w:szCs w:val="28"/>
          <w:rtl w:val="0"/>
          <w:lang w:val="it-IT"/>
        </w:rPr>
        <w:t>“</w:t>
      </w:r>
      <w:r>
        <w:rPr>
          <w:b w:val="1"/>
          <w:bCs w:val="1"/>
          <w:sz w:val="28"/>
          <w:szCs w:val="28"/>
          <w:rtl w:val="0"/>
          <w:lang w:val="it-IT"/>
        </w:rPr>
        <w:t>Luoghi di lavoro che promuovono salute</w:t>
      </w:r>
      <w:r>
        <w:rPr>
          <w:b w:val="1"/>
          <w:bCs w:val="1"/>
          <w:sz w:val="28"/>
          <w:szCs w:val="28"/>
          <w:rtl w:val="0"/>
          <w:lang w:val="it-IT"/>
        </w:rPr>
        <w:t>”</w:t>
      </w:r>
      <w:r>
        <w:rPr>
          <w:sz w:val="28"/>
          <w:szCs w:val="28"/>
        </w:rPr>
        <mc:AlternateContent>
          <mc:Choice Requires="wps">
            <w:drawing xmlns:a="http://schemas.openxmlformats.org/drawingml/2006/main">
              <wp:anchor distT="57150" distB="57150" distL="57150" distR="57150" simplePos="0" relativeHeight="251659264" behindDoc="0" locked="0" layoutInCell="1" allowOverlap="1">
                <wp:simplePos x="0" y="0"/>
                <wp:positionH relativeFrom="page">
                  <wp:posOffset>546099</wp:posOffset>
                </wp:positionH>
                <wp:positionV relativeFrom="page">
                  <wp:posOffset>4817109</wp:posOffset>
                </wp:positionV>
                <wp:extent cx="6132196" cy="2371090"/>
                <wp:effectExtent l="0" t="0" r="0" b="0"/>
                <wp:wrapSquare wrapText="bothSides" distL="57150" distR="57150" distT="57150" distB="57150"/>
                <wp:docPr id="1073741826" name="officeArt object" descr="Modello di rete regionale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2196" cy="237109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Normale"/>
                              <w:spacing w:line="360" w:lineRule="auto"/>
                              <w:jc w:val="center"/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Normale"/>
                              <w:spacing w:line="360" w:lineRule="auto"/>
                              <w:jc w:val="center"/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rtl w:val="0"/>
                                <w:lang w:val="it-IT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Modello di rete regionale</w:t>
                            </w:r>
                          </w:p>
                          <w:p>
                            <w:pPr>
                              <w:pStyle w:val="Normale"/>
                              <w:spacing w:line="360" w:lineRule="auto"/>
                              <w:jc w:val="center"/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rtl w:val="0"/>
                                <w:lang w:val="it-IT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“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rtl w:val="0"/>
                                <w:lang w:val="it-IT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Luoghi di Lavoro che Promuovono Salute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rtl w:val="0"/>
                                <w:lang w:val="it-IT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”</w:t>
                            </w: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rtl w:val="0"/>
                                <w:lang w:val="it-IT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:</w:t>
                            </w:r>
                          </w:p>
                          <w:p>
                            <w:pPr>
                              <w:pStyle w:val="Normale"/>
                              <w:spacing w:line="360" w:lineRule="auto"/>
                              <w:jc w:val="center"/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lang w:val="en-US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rtl w:val="0"/>
                                <w:lang w:val="en-US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Workplace Health Promotion (WHP) Sardegna</w:t>
                            </w:r>
                          </w:p>
                          <w:p>
                            <w:pPr>
                              <w:pStyle w:val="Normale"/>
                              <w:spacing w:line="360" w:lineRule="auto"/>
                              <w:jc w:val="center"/>
                            </w:pPr>
                            <w:r>
                              <w:rPr>
                                <w:b w:val="1"/>
                                <w:bCs w:val="1"/>
                                <w:outline w:val="0"/>
                                <w:color w:val="ffffff"/>
                                <w:sz w:val="32"/>
                                <w:szCs w:val="32"/>
                                <w:u w:color="ffffff"/>
                                <w:rtl w:val="0"/>
                                <w:lang w:val="it-IT"/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Strumenti operativi</w:t>
                            </w:r>
                          </w:p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43.0pt;margin-top:379.3pt;width:482.9pt;height:186.7pt;z-index:251659264;mso-position-horizontal:absolute;mso-position-horizontal-relative:page;mso-position-vertical:absolute;mso-position-vertical-relative:page;mso-wrap-distance-left:4.5pt;mso-wrap-distance-top:4.5pt;mso-wrap-distance-right:4.5pt;mso-wrap-distance-bottom:4.5pt;">
                <v:fill color="#00B0F0" opacity="100.0%" type="solid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Normale"/>
                        <w:spacing w:line="360" w:lineRule="auto"/>
                        <w:jc w:val="center"/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>
                      <w:pPr>
                        <w:pStyle w:val="Normale"/>
                        <w:spacing w:line="360" w:lineRule="auto"/>
                        <w:jc w:val="center"/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rtl w:val="0"/>
                          <w:lang w:val="it-IT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Modello di rete regionale</w:t>
                      </w:r>
                    </w:p>
                    <w:p>
                      <w:pPr>
                        <w:pStyle w:val="Normale"/>
                        <w:spacing w:line="360" w:lineRule="auto"/>
                        <w:jc w:val="center"/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rtl w:val="0"/>
                          <w:lang w:val="it-IT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“</w:t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rtl w:val="0"/>
                          <w:lang w:val="it-IT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Luoghi di Lavoro che Promuovono Salute</w:t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rtl w:val="0"/>
                          <w:lang w:val="it-IT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”</w:t>
                      </w: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rtl w:val="0"/>
                          <w:lang w:val="it-IT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:</w:t>
                      </w:r>
                    </w:p>
                    <w:p>
                      <w:pPr>
                        <w:pStyle w:val="Normale"/>
                        <w:spacing w:line="360" w:lineRule="auto"/>
                        <w:jc w:val="center"/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lang w:val="en-US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rtl w:val="0"/>
                          <w:lang w:val="en-US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Workplace Health Promotion (WHP) Sardegna</w:t>
                      </w:r>
                    </w:p>
                    <w:p>
                      <w:pPr>
                        <w:pStyle w:val="Normale"/>
                        <w:spacing w:line="360" w:lineRule="auto"/>
                        <w:jc w:val="center"/>
                      </w:pPr>
                      <w:r>
                        <w:rPr>
                          <w:b w:val="1"/>
                          <w:bCs w:val="1"/>
                          <w:outline w:val="0"/>
                          <w:color w:val="ffffff"/>
                          <w:sz w:val="32"/>
                          <w:szCs w:val="32"/>
                          <w:u w:color="ffffff"/>
                          <w:rtl w:val="0"/>
                          <w:lang w:val="it-IT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Strumenti operativi</w:t>
                      </w:r>
                    </w:p>
                  </w:txbxContent>
                </v:textbox>
                <w10:wrap type="square" side="bothSides" anchorx="page" anchory="page"/>
              </v:shape>
            </w:pict>
          </mc:Fallback>
        </mc:AlternateContent>
      </w:r>
    </w:p>
    <w:p>
      <w:pPr>
        <w:pStyle w:val="Normale"/>
      </w:pPr>
    </w:p>
    <w:p>
      <w:pPr>
        <w:pStyle w:val="Normale"/>
      </w:pPr>
    </w:p>
    <w:p>
      <w:pPr>
        <w:pStyle w:val="Normale"/>
      </w:pPr>
    </w:p>
    <w:p>
      <w:pPr>
        <w:pStyle w:val="Normale"/>
      </w:pPr>
    </w:p>
    <w:p>
      <w:pPr>
        <w:pStyle w:val="Normale"/>
      </w:pPr>
    </w:p>
    <w:p>
      <w:pPr>
        <w:pStyle w:val="Normale"/>
        <w:tabs>
          <w:tab w:val="left" w:pos="908"/>
        </w:tabs>
      </w:pPr>
    </w:p>
    <w:p>
      <w:pPr>
        <w:pStyle w:val="Normale"/>
        <w:tabs>
          <w:tab w:val="left" w:pos="908"/>
        </w:tabs>
      </w:pPr>
    </w:p>
    <w:p>
      <w:pPr>
        <w:pStyle w:val="Normale"/>
        <w:tabs>
          <w:tab w:val="left" w:pos="908"/>
        </w:tabs>
      </w:pPr>
    </w:p>
    <w:p>
      <w:pPr>
        <w:pStyle w:val="Normale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Titolo 1"/>
        <w:keepNext w:val="0"/>
        <w:widowControl w:val="0"/>
        <w:spacing w:before="120" w:after="0"/>
        <w:jc w:val="center"/>
        <w:rPr>
          <w:sz w:val="28"/>
          <w:szCs w:val="28"/>
        </w:rPr>
      </w:pPr>
      <w:r>
        <w:rPr>
          <w:sz w:val="28"/>
          <w:szCs w:val="28"/>
          <w:rtl w:val="0"/>
          <w:lang w:val="it-IT"/>
        </w:rPr>
        <w:t>ALLEGATO 1 - SCHEDA</w:t>
      </w:r>
      <w:r>
        <w:rPr>
          <w:spacing w:val="-4"/>
          <w:sz w:val="28"/>
          <w:szCs w:val="28"/>
          <w:rtl w:val="0"/>
          <w:lang w:val="it-IT"/>
        </w:rPr>
        <w:t xml:space="preserve"> </w:t>
      </w:r>
      <w:r>
        <w:rPr>
          <w:sz w:val="28"/>
          <w:szCs w:val="28"/>
          <w:rtl w:val="0"/>
          <w:lang w:val="it-IT"/>
        </w:rPr>
        <w:t>DI</w:t>
      </w:r>
      <w:r>
        <w:rPr>
          <w:spacing w:val="-1"/>
          <w:sz w:val="28"/>
          <w:szCs w:val="28"/>
          <w:rtl w:val="0"/>
          <w:lang w:val="it-IT"/>
        </w:rPr>
        <w:t xml:space="preserve"> </w:t>
      </w:r>
      <w:r>
        <w:rPr>
          <w:sz w:val="28"/>
          <w:szCs w:val="28"/>
          <w:rtl w:val="0"/>
          <w:lang w:val="it-IT"/>
        </w:rPr>
        <w:t>ADESIONE</w:t>
      </w:r>
    </w:p>
    <w:p>
      <w:pPr>
        <w:pStyle w:val="Giustificato"/>
      </w:pPr>
    </w:p>
    <w:p>
      <w:pPr>
        <w:pStyle w:val="Corpo testo"/>
        <w:tabs>
          <w:tab w:val="left" w:pos="1833"/>
        </w:tabs>
        <w:rPr>
          <w:b w:val="1"/>
          <w:bCs w:val="1"/>
          <w:sz w:val="24"/>
          <w:szCs w:val="24"/>
        </w:rPr>
      </w:pPr>
    </w:p>
    <w:tbl>
      <w:tblPr>
        <w:tblW w:w="10326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353"/>
        <w:gridCol w:w="4973"/>
      </w:tblGrid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tabs>
                <w:tab w:val="left" w:pos="1833"/>
              </w:tabs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Denominazione dell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’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Azienda/Ente</w:t>
            </w:r>
            <w:r>
              <w:rPr>
                <w:shd w:val="nil" w:color="auto" w:fill="auto"/>
                <w:rtl w:val="0"/>
                <w:lang w:val="it-IT"/>
              </w:rPr>
              <w:t>:</w:t>
            </w:r>
            <w:r>
              <w:rPr>
                <w:shd w:val="nil" w:color="auto" w:fill="auto"/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tabs>
                <w:tab w:val="left" w:pos="1833"/>
              </w:tabs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Partita IVA/Cod. Fisc: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tabs>
                <w:tab w:val="left" w:pos="1833"/>
              </w:tabs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Sede Legale (indirizzo):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tabs>
                <w:tab w:val="left" w:pos="1833"/>
              </w:tabs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Sede operativa (indirizzo):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tabs>
                <w:tab w:val="left" w:pos="1833"/>
              </w:tabs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Settore di attivit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à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: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tabs>
                <w:tab w:val="left" w:pos="1833"/>
              </w:tabs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Codice ATECO: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tabs>
                <w:tab w:val="left" w:pos="1833"/>
              </w:tabs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Tipologia dell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’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azienda (piccola/micro o grande/media)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243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Breve descrizione dell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’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attivit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à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:</w:t>
            </w:r>
          </w:p>
          <w:p>
            <w:pPr>
              <w:pStyle w:val="Corpo testo"/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lang w:val="it-IT"/>
                <w14:textFill>
                  <w14:solidFill>
                    <w14:srgbClr w14:val="0070C0"/>
                  </w14:solidFill>
                </w14:textFill>
              </w:rPr>
            </w:pPr>
          </w:p>
          <w:p>
            <w:pPr>
              <w:pStyle w:val="Corpo testo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lang w:val="it-IT"/>
                <w14:textFill>
                  <w14:solidFill>
                    <w14:srgbClr w14:val="0070C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Numero totale lavoratori: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Numero totale lavoratori coinvolti nel programma: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563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Informazioni relative al Medico Competente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66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  <w:jc w:val="both"/>
            </w:pPr>
            <w:r>
              <w:rPr>
                <w:b w:val="0"/>
                <w:bCs w:val="0"/>
                <w:outline w:val="0"/>
                <w:color w:val="000000"/>
                <w:u w:color="000000"/>
                <w:shd w:val="nil" w:color="auto" w:fill="auto"/>
                <w:rtl w:val="0"/>
                <w:lang w:val="it-IT"/>
                <w14:textFill>
                  <w14:solidFill>
                    <w14:srgbClr w14:val="000000"/>
                  </w14:solidFill>
                </w14:textFill>
              </w:rPr>
              <w:t xml:space="preserve">Se dalla valutazione del rischio non risultano rischi per i quali </w:t>
            </w:r>
            <w:r>
              <w:rPr>
                <w:b w:val="0"/>
                <w:bCs w:val="0"/>
                <w:outline w:val="0"/>
                <w:color w:val="000000"/>
                <w:u w:color="000000"/>
                <w:shd w:val="nil" w:color="auto" w:fill="auto"/>
                <w:rtl w:val="0"/>
                <w:lang w:val="it-IT"/>
                <w14:textFill>
                  <w14:solidFill>
                    <w14:srgbClr w14:val="000000"/>
                  </w14:solidFill>
                </w14:textFill>
              </w:rPr>
              <w:t xml:space="preserve">è </w:t>
            </w:r>
            <w:r>
              <w:rPr>
                <w:b w:val="0"/>
                <w:bCs w:val="0"/>
                <w:outline w:val="0"/>
                <w:color w:val="000000"/>
                <w:u w:color="000000"/>
                <w:shd w:val="nil" w:color="auto" w:fill="auto"/>
                <w:rtl w:val="0"/>
                <w:lang w:val="it-IT"/>
                <w14:textFill>
                  <w14:solidFill>
                    <w14:srgbClr w14:val="000000"/>
                  </w14:solidFill>
                </w14:textFill>
              </w:rPr>
              <w:t>necessario attivare la sorveglianza sanitaria, barrare nella casella affianco: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orpo testo"/>
            </w:pPr>
            <w:r>
              <w:rPr>
                <w:rFonts w:ascii="Segoe UI Symbol" w:cs="Segoe UI Symbol" w:hAnsi="Segoe UI Symbol" w:eastAsia="Segoe UI Symbol" w:hint="default"/>
                <w:b w:val="0"/>
                <w:bCs w:val="0"/>
                <w:outline w:val="0"/>
                <w:color w:val="000000"/>
                <w:u w:color="000000"/>
                <w:shd w:val="nil" w:color="auto" w:fill="auto"/>
                <w:rtl w:val="0"/>
                <w:lang w:val="it-IT"/>
                <w14:textFill>
                  <w14:solidFill>
                    <w14:srgbClr w14:val="000000"/>
                  </w14:solidFill>
                </w14:textFill>
              </w:rPr>
              <w:t>☐</w:t>
            </w:r>
            <w:r>
              <w:rPr>
                <w:b w:val="0"/>
                <w:bCs w:val="0"/>
                <w:outline w:val="0"/>
                <w:color w:val="000000"/>
                <w:u w:color="000000"/>
                <w:shd w:val="nil" w:color="auto" w:fill="auto"/>
                <w:rtl w:val="0"/>
                <w:lang w:val="it-IT"/>
                <w14:textFill>
                  <w14:solidFill>
                    <w14:srgbClr w14:val="000000"/>
                  </w14:solidFill>
                </w14:textFill>
              </w:rPr>
              <w:t xml:space="preserve"> Non necessario sulla base del DVR</w:t>
            </w:r>
          </w:p>
        </w:tc>
      </w:tr>
      <w:tr>
        <w:tblPrEx>
          <w:shd w:val="clear" w:color="auto" w:fill="ced7e7"/>
        </w:tblPrEx>
        <w:trPr>
          <w:trHeight w:val="444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</w:pPr>
            <w:r>
              <w:rPr>
                <w:shd w:val="nil" w:color="auto" w:fill="auto"/>
                <w:rtl w:val="0"/>
                <w:lang w:val="it-IT"/>
              </w:rPr>
              <w:t xml:space="preserve">Se invece </w:t>
            </w:r>
            <w:r>
              <w:rPr>
                <w:shd w:val="nil" w:color="auto" w:fill="auto"/>
                <w:rtl w:val="0"/>
                <w:lang w:val="it-IT"/>
              </w:rPr>
              <w:t xml:space="preserve">è </w:t>
            </w:r>
            <w:r>
              <w:rPr>
                <w:shd w:val="nil" w:color="auto" w:fill="auto"/>
                <w:rtl w:val="0"/>
                <w:lang w:val="it-IT"/>
              </w:rPr>
              <w:t>previsto, indicare di seguito: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Cognome: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Nome: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Telefono: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E-mail:</w:t>
            </w:r>
          </w:p>
        </w:tc>
      </w:tr>
      <w:tr>
        <w:tblPrEx>
          <w:shd w:val="clear" w:color="auto" w:fill="ced7e7"/>
        </w:tblPrEx>
        <w:trPr>
          <w:trHeight w:val="444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ASL di competenza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444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Informazioni relative ad altre figure della prevenzione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444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Responsabile del Servizio di Prevenzione e Protezione (RSPP)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Cognome: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Nome: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Telefono: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E-mail:</w:t>
            </w:r>
          </w:p>
        </w:tc>
      </w:tr>
      <w:tr>
        <w:tblPrEx>
          <w:shd w:val="clear" w:color="auto" w:fill="ced7e7"/>
        </w:tblPrEx>
        <w:trPr>
          <w:trHeight w:val="444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Rappresentante dei Lavoratori per la Sicurezza (RLS/RLST)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Cognome: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Nome: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Telefono: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E-mail:</w:t>
            </w:r>
          </w:p>
        </w:tc>
      </w:tr>
      <w:tr>
        <w:tblPrEx>
          <w:shd w:val="clear" w:color="auto" w:fill="ced7e7"/>
        </w:tblPrEx>
        <w:trPr>
          <w:trHeight w:val="444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Referente aziendale WHP</w:t>
            </w: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14:textFill>
                  <w14:solidFill>
                    <w14:srgbClr w14:val="0070C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Cognome: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Nome: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53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 w:line="276" w:lineRule="auto"/>
            </w:pPr>
            <w:r>
              <w:rPr>
                <w:shd w:val="nil" w:color="auto" w:fill="auto"/>
                <w:rtl w:val="0"/>
                <w:lang w:val="it-IT"/>
              </w:rPr>
              <w:t>Telefono:</w:t>
            </w:r>
          </w:p>
        </w:tc>
        <w:tc>
          <w:tcPr>
            <w:tcW w:type="dxa" w:w="497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E-mail:</w:t>
            </w:r>
          </w:p>
        </w:tc>
      </w:tr>
      <w:tr>
        <w:tblPrEx>
          <w:shd w:val="clear" w:color="auto" w:fill="ced7e7"/>
        </w:tblPrEx>
        <w:trPr>
          <w:trHeight w:val="223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"/>
              <w:widowControl w:val="0"/>
              <w:spacing w:before="120"/>
            </w:pPr>
            <w:r>
              <w:rPr>
                <w:shd w:val="nil" w:color="auto" w:fill="auto"/>
                <w:rtl w:val="0"/>
                <w:lang w:val="it-IT"/>
              </w:rPr>
              <w:t>Ruolo all</w:t>
            </w:r>
            <w:r>
              <w:rPr>
                <w:shd w:val="nil" w:color="auto" w:fill="auto"/>
                <w:rtl w:val="0"/>
                <w:lang w:val="it-IT"/>
              </w:rPr>
              <w:t>’</w:t>
            </w:r>
            <w:r>
              <w:rPr>
                <w:shd w:val="nil" w:color="auto" w:fill="auto"/>
                <w:rtl w:val="0"/>
                <w:lang w:val="it-IT"/>
              </w:rPr>
              <w:t>interno dell</w:t>
            </w:r>
            <w:r>
              <w:rPr>
                <w:shd w:val="nil" w:color="auto" w:fill="auto"/>
                <w:rtl w:val="0"/>
                <w:lang w:val="it-IT"/>
              </w:rPr>
              <w:t>’</w:t>
            </w:r>
            <w:r>
              <w:rPr>
                <w:shd w:val="nil" w:color="auto" w:fill="auto"/>
                <w:rtl w:val="0"/>
                <w:lang w:val="it-IT"/>
              </w:rPr>
              <w:t xml:space="preserve">azienda: </w:t>
            </w:r>
          </w:p>
        </w:tc>
      </w:tr>
      <w:tr>
        <w:tblPrEx>
          <w:shd w:val="clear" w:color="auto" w:fill="ced7e7"/>
        </w:tblPrEx>
        <w:trPr>
          <w:trHeight w:val="4599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lang w:val="it-IT"/>
                <w14:textFill>
                  <w14:solidFill>
                    <w14:srgbClr w14:val="0070C0"/>
                  </w14:solidFill>
                </w14:textFill>
              </w:rPr>
            </w:pPr>
          </w:p>
          <w:p>
            <w:pPr>
              <w:pStyle w:val="Normale"/>
              <w:bidi w:val="0"/>
              <w:spacing w:before="37"/>
              <w:ind w:left="0" w:right="1302" w:firstLine="0"/>
              <w:jc w:val="center"/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14:textFill>
                  <w14:solidFill>
                    <w14:srgbClr w14:val="0070C0"/>
                  </w14:solidFill>
                </w14:textFill>
              </w:rPr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rtl w:val="0"/>
                <w:lang w:val="it-IT"/>
                <w14:textFill>
                  <w14:solidFill>
                    <w14:srgbClr w14:val="0070C0"/>
                  </w14:solidFill>
                </w14:textFill>
              </w:rPr>
              <w:t>PREREQUISITI</w:t>
            </w:r>
          </w:p>
          <w:p>
            <w:pPr>
              <w:pStyle w:val="Corpo testo"/>
              <w:spacing w:before="8"/>
              <w:rPr>
                <w:b w:val="1"/>
                <w:bCs w:val="1"/>
                <w:shd w:val="nil" w:color="auto" w:fill="auto"/>
                <w:lang w:val="it-IT"/>
              </w:rPr>
            </w:pPr>
          </w:p>
          <w:p>
            <w:pPr>
              <w:pStyle w:val="Corpo testo"/>
              <w:bidi w:val="0"/>
              <w:ind w:left="212" w:right="0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In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qualit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à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di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legale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rappresentante/datore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di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lavoro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dell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’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azienda,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DICHIARO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che</w:t>
            </w:r>
            <w:r>
              <w:rPr>
                <w:outline w:val="0"/>
                <w:color w:val="1f2123"/>
                <w:spacing w:val="0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 xml:space="preserve"> 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l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’</w:t>
            </w:r>
            <w:r>
              <w:rPr>
                <w:outline w:val="0"/>
                <w:color w:val="1f2123"/>
                <w:u w:color="1f2123"/>
                <w:shd w:val="nil" w:color="auto" w:fill="auto"/>
                <w:rtl w:val="0"/>
                <w:lang w:val="it-IT"/>
                <w14:textFill>
                  <w14:solidFill>
                    <w14:srgbClr w14:val="1F2123"/>
                  </w14:solidFill>
                </w14:textFill>
              </w:rPr>
              <w:t>azienda:</w:t>
            </w:r>
          </w:p>
          <w:p>
            <w:pPr>
              <w:pStyle w:val="Paragrafo elenco"/>
              <w:widowControl w:val="0"/>
              <w:numPr>
                <w:ilvl w:val="0"/>
                <w:numId w:val="1"/>
              </w:numPr>
              <w:bidi w:val="0"/>
              <w:spacing w:before="58" w:after="0" w:line="240" w:lineRule="auto"/>
              <w:ind w:right="0"/>
              <w:jc w:val="both"/>
              <w:rPr>
                <w:outline w:val="0"/>
                <w:color w:val="00000a"/>
                <w:sz w:val="20"/>
                <w:szCs w:val="20"/>
                <w:u w:color="00000a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</w:pP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è</w:t>
            </w:r>
            <w:r>
              <w:rPr>
                <w:outline w:val="0"/>
                <w:color w:val="00000a"/>
                <w:spacing w:val="-5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in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regola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con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gli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oneri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contributivi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e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assicurativi</w:t>
            </w:r>
          </w:p>
          <w:p>
            <w:pPr>
              <w:pStyle w:val="Paragrafo elenco"/>
              <w:widowControl w:val="0"/>
              <w:numPr>
                <w:ilvl w:val="0"/>
                <w:numId w:val="1"/>
              </w:numPr>
              <w:bidi w:val="0"/>
              <w:spacing w:after="0" w:line="279" w:lineRule="exact"/>
              <w:ind w:right="0"/>
              <w:jc w:val="both"/>
              <w:rPr>
                <w:outline w:val="0"/>
                <w:color w:val="00000a"/>
                <w:sz w:val="20"/>
                <w:szCs w:val="20"/>
                <w:u w:color="00000a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</w:pP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è</w:t>
            </w:r>
            <w:r>
              <w:rPr>
                <w:outline w:val="0"/>
                <w:color w:val="00000a"/>
                <w:spacing w:val="-5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in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regola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con</w:t>
            </w:r>
            <w:r>
              <w:rPr>
                <w:outline w:val="0"/>
                <w:color w:val="00000a"/>
                <w:spacing w:val="-5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le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disposizioni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in</w:t>
            </w:r>
            <w:r>
              <w:rPr>
                <w:outline w:val="0"/>
                <w:color w:val="00000a"/>
                <w:spacing w:val="-5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materia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di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salute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e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sicurezza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nei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luoghi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di</w:t>
            </w:r>
            <w:r>
              <w:rPr>
                <w:outline w:val="0"/>
                <w:color w:val="00000a"/>
                <w:spacing w:val="-5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lavoro</w:t>
            </w:r>
            <w:r>
              <w:rPr>
                <w:outline w:val="0"/>
                <w:color w:val="00000a"/>
                <w:spacing w:val="-7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previste</w:t>
            </w:r>
            <w:r>
              <w:rPr>
                <w:outline w:val="0"/>
                <w:color w:val="00000a"/>
                <w:spacing w:val="-5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dal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D.lgs.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81/08</w:t>
            </w:r>
          </w:p>
          <w:p>
            <w:pPr>
              <w:pStyle w:val="Paragrafo elenco"/>
              <w:widowControl w:val="0"/>
              <w:numPr>
                <w:ilvl w:val="0"/>
                <w:numId w:val="1"/>
              </w:numPr>
              <w:bidi w:val="0"/>
              <w:spacing w:after="0" w:line="279" w:lineRule="exact"/>
              <w:ind w:right="0"/>
              <w:jc w:val="both"/>
              <w:rPr>
                <w:outline w:val="0"/>
                <w:color w:val="00000a"/>
                <w:sz w:val="20"/>
                <w:szCs w:val="20"/>
                <w:u w:color="00000a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</w:pP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è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in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regola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con</w:t>
            </w:r>
            <w:r>
              <w:rPr>
                <w:outline w:val="0"/>
                <w:color w:val="00000a"/>
                <w:spacing w:val="-5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le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norme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ambientali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(D.lgs.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152/06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e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s.m.i.)</w:t>
            </w:r>
          </w:p>
          <w:p>
            <w:pPr>
              <w:pStyle w:val="Paragrafo elenco"/>
              <w:widowControl w:val="0"/>
              <w:numPr>
                <w:ilvl w:val="0"/>
                <w:numId w:val="1"/>
              </w:numPr>
              <w:bidi w:val="0"/>
              <w:spacing w:before="1" w:after="0" w:line="240" w:lineRule="auto"/>
              <w:ind w:right="251"/>
              <w:jc w:val="both"/>
              <w:rPr>
                <w:outline w:val="0"/>
                <w:color w:val="00000a"/>
                <w:sz w:val="20"/>
                <w:szCs w:val="20"/>
                <w:u w:color="00000a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</w:pP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non ha riportato nei 5 anni precedenti condanne definitive relative all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’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applicazione del D.lgs. 231/2001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(Art 25 - septies - omicidio colposo o lesioni gravi o gravissime commesse con violazione delle norme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sulla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tutela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della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salute e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sicurezza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sul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lavoro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o</w:t>
            </w:r>
            <w:r>
              <w:rPr>
                <w:outline w:val="0"/>
                <w:color w:val="00000a"/>
                <w:spacing w:val="0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art</w:t>
            </w:r>
            <w:r>
              <w:rPr>
                <w:outline w:val="0"/>
                <w:color w:val="00000a"/>
                <w:spacing w:val="-3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25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-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undecies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-</w:t>
            </w:r>
            <w:r>
              <w:rPr>
                <w:outline w:val="0"/>
                <w:color w:val="00000a"/>
                <w:spacing w:val="-2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reati</w:t>
            </w:r>
            <w:r>
              <w:rPr>
                <w:outline w:val="0"/>
                <w:color w:val="00000a"/>
                <w:spacing w:val="-1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 xml:space="preserve"> </w:t>
            </w:r>
            <w:r>
              <w:rPr>
                <w:outline w:val="0"/>
                <w:color w:val="00000a"/>
                <w:sz w:val="20"/>
                <w:szCs w:val="20"/>
                <w:u w:color="00000a"/>
                <w:shd w:val="nil" w:color="auto" w:fill="auto"/>
                <w:rtl w:val="0"/>
                <w:lang w:val="it-IT"/>
                <w14:textFill>
                  <w14:solidFill>
                    <w14:srgbClr w14:val="00000A"/>
                  </w14:solidFill>
                </w14:textFill>
              </w:rPr>
              <w:t>ambientali).</w:t>
            </w:r>
          </w:p>
          <w:p>
            <w:pPr>
              <w:pStyle w:val="Corpo testo"/>
              <w:spacing w:before="4"/>
              <w:jc w:val="both"/>
              <w:rPr>
                <w:shd w:val="nil" w:color="auto" w:fill="auto"/>
                <w:lang w:val="it-IT"/>
              </w:rPr>
            </w:pPr>
          </w:p>
          <w:p>
            <w:pPr>
              <w:pStyle w:val="Corpo testo"/>
              <w:bidi w:val="0"/>
              <w:spacing w:before="122"/>
              <w:ind w:left="212" w:right="488" w:firstLine="0"/>
              <w:jc w:val="both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it-IT"/>
              </w:rPr>
              <w:t>La informiamo che i dati che fornir</w:t>
            </w:r>
            <w:r>
              <w:rPr>
                <w:shd w:val="nil" w:color="auto" w:fill="auto"/>
                <w:rtl w:val="0"/>
                <w:lang w:val="it-IT"/>
              </w:rPr>
              <w:t xml:space="preserve">à </w:t>
            </w:r>
            <w:r>
              <w:rPr>
                <w:shd w:val="nil" w:color="auto" w:fill="auto"/>
                <w:rtl w:val="0"/>
                <w:lang w:val="it-IT"/>
              </w:rPr>
              <w:t>al momento della compilazione del questionario, necessari per</w:t>
            </w:r>
            <w:r>
              <w:rPr>
                <w:spacing w:val="-1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l'adesione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alla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Rete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WHP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Regione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Sardegna</w:t>
            </w:r>
            <w:r>
              <w:rPr>
                <w:shd w:val="nil" w:color="auto" w:fill="auto"/>
                <w:rtl w:val="0"/>
                <w:lang w:val="it-IT"/>
              </w:rPr>
              <w:t>,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saranno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trattati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nel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rispetto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delle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disposizioni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di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cui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al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D.Lgs.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196/2003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e</w:t>
            </w:r>
            <w:r>
              <w:rPr>
                <w:spacing w:val="-1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del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GDPR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2016/679.</w:t>
            </w:r>
          </w:p>
          <w:p>
            <w:pPr>
              <w:pStyle w:val="Corpo testo"/>
              <w:bidi w:val="0"/>
              <w:spacing w:line="583" w:lineRule="auto"/>
              <w:ind w:left="212" w:right="740" w:firstLine="0"/>
              <w:jc w:val="both"/>
              <w:rPr>
                <w:rtl w:val="0"/>
              </w:rPr>
            </w:pPr>
            <w:r>
              <w:rPr>
                <w:spacing w:val="0"/>
                <w:shd w:val="nil" w:color="auto" w:fill="auto"/>
                <w:rtl w:val="0"/>
                <w:lang w:val="it-IT"/>
              </w:rPr>
              <w:t>NOTA: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inserire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eventuali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integrazioni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od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informazioni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considerate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utili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in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aggiunta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a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quelle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>richieste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pacing w:val="0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918" w:hRule="atLeast"/>
        </w:trPr>
        <w:tc>
          <w:tcPr>
            <w:tcW w:type="dxa" w:w="10326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313"/>
            </w:tcMar>
            <w:vAlign w:val="top"/>
          </w:tcPr>
          <w:p>
            <w:pPr>
              <w:pStyle w:val="Normale"/>
              <w:spacing w:before="1"/>
              <w:ind w:right="233"/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lang w:val="it-IT"/>
                <w14:textFill>
                  <w14:solidFill>
                    <w14:srgbClr w14:val="0070C0"/>
                  </w14:solidFill>
                </w14:textFill>
              </w:rPr>
            </w:pPr>
          </w:p>
          <w:p>
            <w:pPr>
              <w:pStyle w:val="Corpo testo"/>
              <w:bidi w:val="0"/>
              <w:spacing w:line="583" w:lineRule="auto"/>
              <w:ind w:left="212" w:right="74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it-IT"/>
              </w:rPr>
              <w:t>Data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…</w:t>
            </w:r>
            <w:r>
              <w:rPr>
                <w:shd w:val="nil" w:color="auto" w:fill="auto"/>
                <w:rtl w:val="0"/>
                <w:lang w:val="it-IT"/>
              </w:rPr>
              <w:t>/</w:t>
            </w:r>
            <w:r>
              <w:rPr>
                <w:shd w:val="nil" w:color="auto" w:fill="auto"/>
                <w:rtl w:val="0"/>
                <w:lang w:val="it-IT"/>
              </w:rPr>
              <w:t>…</w:t>
            </w:r>
            <w:r>
              <w:rPr>
                <w:shd w:val="nil" w:color="auto" w:fill="auto"/>
                <w:rtl w:val="0"/>
                <w:lang w:val="it-IT"/>
              </w:rPr>
              <w:t>/</w:t>
            </w:r>
            <w:r>
              <w:rPr>
                <w:shd w:val="nil" w:color="auto" w:fill="auto"/>
                <w:rtl w:val="0"/>
                <w:lang w:val="it-IT"/>
              </w:rPr>
              <w:t>…</w:t>
            </w:r>
            <w:r>
              <w:rPr>
                <w:shd w:val="nil" w:color="auto" w:fill="auto"/>
                <w:rtl w:val="0"/>
                <w:lang w:val="it-IT"/>
              </w:rPr>
              <w:t>.</w:t>
            </w:r>
          </w:p>
          <w:p>
            <w:pPr>
              <w:pStyle w:val="Corpo testo"/>
              <w:tabs>
                <w:tab w:val="left" w:pos="9700"/>
              </w:tabs>
              <w:bidi w:val="0"/>
              <w:spacing w:line="267" w:lineRule="exact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it-IT"/>
              </w:rPr>
              <w:t xml:space="preserve">                                    Firma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del</w:t>
            </w:r>
            <w:r>
              <w:rPr>
                <w:spacing w:val="-1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legale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rappresentante/datore</w:t>
            </w:r>
            <w:r>
              <w:rPr>
                <w:spacing w:val="0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di</w:t>
            </w:r>
            <w:r>
              <w:rPr>
                <w:spacing w:val="-1"/>
                <w:shd w:val="nil" w:color="auto" w:fill="auto"/>
                <w:rtl w:val="0"/>
                <w:lang w:val="it-IT"/>
              </w:rPr>
              <w:t xml:space="preserve"> </w:t>
            </w:r>
            <w:r>
              <w:rPr>
                <w:shd w:val="nil" w:color="auto" w:fill="auto"/>
                <w:rtl w:val="0"/>
                <w:lang w:val="it-IT"/>
              </w:rPr>
              <w:t>lavoro</w:t>
            </w:r>
            <w:r>
              <w:rPr>
                <w:u w:val="single"/>
                <w:shd w:val="nil" w:color="auto" w:fill="auto"/>
                <w:lang w:val="it-IT"/>
              </w:rPr>
              <w:tab/>
            </w:r>
          </w:p>
          <w:p>
            <w:pPr>
              <w:pStyle w:val="Normale"/>
              <w:spacing w:before="1"/>
              <w:ind w:right="233"/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lang w:val="it-IT"/>
                <w14:textFill>
                  <w14:solidFill>
                    <w14:srgbClr w14:val="0070C0"/>
                  </w14:solidFill>
                </w14:textFill>
              </w:rPr>
            </w:pPr>
          </w:p>
          <w:p>
            <w:pPr>
              <w:pStyle w:val="Normale"/>
              <w:spacing w:before="1"/>
              <w:ind w:right="233"/>
            </w:pPr>
            <w:r>
              <w:rPr>
                <w:b w:val="1"/>
                <w:bCs w:val="1"/>
                <w:outline w:val="0"/>
                <w:color w:val="0070c0"/>
                <w:u w:color="0070c0"/>
                <w:shd w:val="nil" w:color="auto" w:fill="auto"/>
                <w:lang w:val="it-IT"/>
                <w14:textFill>
                  <w14:solidFill>
                    <w14:srgbClr w14:val="0070C0"/>
                  </w14:solidFill>
                </w14:textFill>
              </w:rPr>
            </w:r>
          </w:p>
        </w:tc>
      </w:tr>
    </w:tbl>
    <w:p>
      <w:pPr>
        <w:pStyle w:val="Corpo testo"/>
        <w:widowControl w:val="0"/>
        <w:tabs>
          <w:tab w:val="left" w:pos="1833"/>
        </w:tabs>
      </w:pPr>
      <w:r>
        <w:rPr>
          <w:b w:val="1"/>
          <w:bCs w:val="1"/>
          <w:sz w:val="24"/>
          <w:szCs w:val="24"/>
        </w:rPr>
      </w:r>
      <w:bookmarkStart w:name="_PictureBullets" w:id="0"/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2374" w:right="849" w:bottom="360" w:left="851" w:header="180" w:footer="673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Segoe UI Symbol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Piè di pagina"/>
    </w:pPr>
    <w:r>
      <w:tab/>
      <w:tab/>
    </w: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>
      <w:rPr>
        <w:rFonts w:cs="Arial Unicode MS" w:eastAsia="Arial Unicode MS"/>
        <w:rtl w:val="0"/>
      </w:rPr>
      <w:t>/</w:t>
    </w:r>
    <w:r>
      <w:rPr>
        <w:rtl w:val="0"/>
      </w:rPr>
      <w:fldChar w:fldCharType="begin" w:fldLock="0"/>
    </w:r>
    <w:r>
      <w:rPr>
        <w:rtl w:val="0"/>
      </w:rPr>
      <w:instrText xml:space="preserve"> NUMPAGES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Piè di pagina"/>
    </w:pPr>
    <w:r>
      <w:rPr>
        <w:rFonts w:cs="Arial Unicode MS" w:eastAsia="Arial Unicode MS"/>
        <w:rtl w:val="0"/>
      </w:rPr>
      <w:tab/>
      <w:t xml:space="preserve">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tabs>
        <w:tab w:val="left" w:pos="2880"/>
        <w:tab w:val="left" w:pos="3060"/>
        <w:tab w:val="left" w:pos="3178"/>
        <w:tab w:val="left" w:pos="5760"/>
        <w:tab w:val="left" w:pos="5940"/>
      </w:tabs>
      <w:jc w:val="center"/>
    </w:pPr>
    <w:r>
      <w:drawing xmlns:a="http://schemas.openxmlformats.org/drawingml/2006/main">
        <wp:inline distT="0" distB="0" distL="0" distR="0">
          <wp:extent cx="1482974" cy="834569"/>
          <wp:effectExtent l="0" t="0" r="0" b="0"/>
          <wp:docPr id="1073741825" name="officeArt object" descr="Immagi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" descr="Immagine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2974" cy="83456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DG_Serv p1"/>
      <w:jc w:val="center"/>
      <w:rPr>
        <w:caps w:val="1"/>
        <w:sz w:val="16"/>
        <w:szCs w:val="16"/>
      </w:rPr>
    </w:pPr>
  </w:p>
  <w:p>
    <w:pPr>
      <w:pStyle w:val="DG_Serv p1"/>
      <w:jc w:val="center"/>
      <w:rPr>
        <w:caps w:val="1"/>
        <w:sz w:val="13"/>
        <w:szCs w:val="13"/>
      </w:rPr>
    </w:pPr>
    <w:r>
      <w:rPr>
        <w:smallCaps w:val="1"/>
        <w:sz w:val="13"/>
        <w:szCs w:val="13"/>
        <w:rtl w:val="0"/>
        <w:lang w:val="it-IT"/>
      </w:rPr>
      <w:t>ASSESSORADU DE S</w:t>
    </w:r>
    <w:r>
      <w:rPr>
        <w:smallCaps w:val="1"/>
        <w:sz w:val="13"/>
        <w:szCs w:val="13"/>
        <w:rtl w:val="0"/>
        <w:lang w:val="it-IT"/>
      </w:rPr>
      <w:t>’</w:t>
    </w:r>
    <w:r>
      <w:rPr>
        <w:smallCaps w:val="1"/>
        <w:sz w:val="13"/>
        <w:szCs w:val="13"/>
        <w:rtl w:val="0"/>
        <w:lang w:val="it-IT"/>
      </w:rPr>
      <w:t>IGIENE E SANIDADE E DE S</w:t>
    </w:r>
    <w:r>
      <w:rPr>
        <w:smallCaps w:val="1"/>
        <w:sz w:val="13"/>
        <w:szCs w:val="13"/>
        <w:rtl w:val="0"/>
        <w:lang w:val="it-IT"/>
      </w:rPr>
      <w:t>’</w:t>
    </w:r>
    <w:r>
      <w:rPr>
        <w:smallCaps w:val="1"/>
        <w:sz w:val="13"/>
        <w:szCs w:val="13"/>
        <w:rtl w:val="0"/>
        <w:lang w:val="it-IT"/>
      </w:rPr>
      <w:t>ASSIST</w:t>
    </w:r>
    <w:r>
      <w:rPr>
        <w:smallCaps w:val="1"/>
        <w:sz w:val="16"/>
        <w:szCs w:val="16"/>
        <w:rtl w:val="0"/>
        <w:lang w:val="it-IT"/>
      </w:rPr>
      <w:t>è</w:t>
    </w:r>
    <w:r>
      <w:rPr>
        <w:smallCaps w:val="1"/>
        <w:sz w:val="13"/>
        <w:szCs w:val="13"/>
        <w:rtl w:val="0"/>
        <w:lang w:val="it-IT"/>
      </w:rPr>
      <w:t>NTZIA SOTZIALE</w:t>
    </w:r>
  </w:p>
  <w:p>
    <w:pPr>
      <w:pStyle w:val="DG_Serv p1"/>
      <w:jc w:val="center"/>
    </w:pPr>
    <w:r>
      <w:rPr>
        <w:caps w:val="1"/>
        <w:sz w:val="13"/>
        <w:szCs w:val="13"/>
        <w:rtl w:val="0"/>
        <w:lang w:val="it-IT"/>
      </w:rPr>
      <w:t>ASSESSORATO DELL</w:t>
    </w:r>
    <w:r>
      <w:rPr>
        <w:caps w:val="1"/>
        <w:sz w:val="13"/>
        <w:szCs w:val="13"/>
        <w:rtl w:val="0"/>
        <w:lang w:val="it-IT"/>
      </w:rPr>
      <w:t>’</w:t>
    </w:r>
    <w:r>
      <w:rPr>
        <w:caps w:val="1"/>
        <w:sz w:val="13"/>
        <w:szCs w:val="13"/>
        <w:rtl w:val="0"/>
        <w:lang w:val="it-IT"/>
      </w:rPr>
      <w:t>IGIENE E SANITa</w:t>
    </w:r>
    <w:r>
      <w:rPr>
        <w:caps w:val="1"/>
        <w:sz w:val="13"/>
        <w:szCs w:val="13"/>
        <w:rtl w:val="0"/>
        <w:lang w:val="it-IT"/>
      </w:rPr>
      <w:t xml:space="preserve">’ </w:t>
    </w:r>
    <w:r>
      <w:rPr>
        <w:caps w:val="1"/>
        <w:sz w:val="13"/>
        <w:szCs w:val="13"/>
        <w:rtl w:val="0"/>
        <w:lang w:val="it-IT"/>
      </w:rPr>
      <w:t>E DELL</w:t>
    </w:r>
    <w:r>
      <w:rPr>
        <w:caps w:val="1"/>
        <w:sz w:val="13"/>
        <w:szCs w:val="13"/>
        <w:rtl w:val="0"/>
        <w:lang w:val="it-IT"/>
      </w:rPr>
      <w:t>’</w:t>
    </w:r>
    <w:r>
      <w:rPr>
        <w:caps w:val="1"/>
        <w:sz w:val="13"/>
        <w:szCs w:val="13"/>
        <w:rtl w:val="0"/>
        <w:lang w:val="it-IT"/>
      </w:rPr>
      <w:t>ASSISTENZA SOCIALE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-"/>
      <w:lvlJc w:val="left"/>
      <w:pPr>
        <w:ind w:left="426" w:hanging="142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426"/>
        </w:tabs>
        <w:ind w:left="1314" w:hanging="17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426"/>
        </w:tabs>
        <w:ind w:left="2275" w:hanging="62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426"/>
        </w:tabs>
        <w:ind w:left="3235" w:hanging="376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426"/>
        </w:tabs>
        <w:ind w:left="4196" w:hanging="124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426"/>
        </w:tabs>
        <w:ind w:left="5157" w:hanging="581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426"/>
        </w:tabs>
        <w:ind w:left="6117" w:hanging="330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426"/>
        </w:tabs>
        <w:ind w:left="7078" w:hanging="787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426"/>
        </w:tabs>
        <w:ind w:left="8039" w:hanging="535"/>
      </w:pPr>
      <w:rPr>
        <w:rFonts w:ascii="Calibri" w:cs="Calibri" w:hAnsi="Calibri" w:eastAsia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9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G_Serv p1">
    <w:name w:val="DG_Serv p1"/>
    <w:next w:val="DG_Serv p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60" w:line="200" w:lineRule="exact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8"/>
      <w:szCs w:val="18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Piè di pagina">
    <w:name w:val="Piè di pagina"/>
    <w:next w:val="Piè di pagina"/>
    <w:pPr>
      <w:keepNext w:val="0"/>
      <w:keepLines w:val="0"/>
      <w:pageBreakBefore w:val="0"/>
      <w:widowControl w:val="1"/>
      <w:shd w:val="clear" w:color="auto" w:fill="auto"/>
      <w:tabs>
        <w:tab w:val="center" w:pos="4366"/>
        <w:tab w:val="right" w:pos="9638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4"/>
      <w:kern w:val="0"/>
      <w:position w:val="0"/>
      <w:sz w:val="14"/>
      <w:szCs w:val="1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itolo 1">
    <w:name w:val="Titolo 1"/>
    <w:next w:val="Giustificato"/>
    <w:pPr>
      <w:keepNext w:val="1"/>
      <w:keepLines w:val="0"/>
      <w:pageBreakBefore w:val="0"/>
      <w:widowControl w:val="1"/>
      <w:shd w:val="clear" w:color="auto" w:fill="auto"/>
      <w:tabs>
        <w:tab w:val="left" w:pos="1134"/>
      </w:tabs>
      <w:suppressAutoHyphens w:val="0"/>
      <w:bidi w:val="0"/>
      <w:spacing w:before="360" w:after="120" w:line="240" w:lineRule="auto"/>
      <w:ind w:left="0" w:right="0" w:firstLine="0"/>
      <w:jc w:val="left"/>
      <w:outlineLvl w:val="0"/>
    </w:pPr>
    <w:rPr>
      <w:rFonts w:ascii="Arial" w:cs="Arial Unicode MS" w:hAnsi="Arial" w:eastAsia="Arial Unicode MS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32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Giustificato">
    <w:name w:val="Giustificato"/>
    <w:next w:val="Giustificat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20" w:after="120" w:line="360" w:lineRule="exact"/>
      <w:ind w:left="0" w:right="0" w:firstLine="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Corpo testo">
    <w:name w:val="Corpo testo"/>
    <w:next w:val="Corpo test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Paragrafo elenco">
    <w:name w:val="Paragrafo elenco"/>
    <w:next w:val="Paragrafo elenc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numbering" Target="numbering.xml"/><Relationship Id="rId9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Cambria"/>
        <a:ea typeface="Cambria"/>
        <a:cs typeface="Cambria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